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0" w:rsidRDefault="00C463A0" w:rsidP="00C463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Младший научный сотрудник лаборатории сельскохозяйственной энтомологии </w:t>
      </w:r>
    </w:p>
    <w:p w:rsidR="00125018" w:rsidRDefault="00125018" w:rsidP="00C463A0">
      <w:pPr>
        <w:autoSpaceDE w:val="0"/>
        <w:autoSpaceDN w:val="0"/>
        <w:adjustRightInd w:val="0"/>
        <w:rPr>
          <w:b/>
          <w:bCs/>
        </w:rPr>
      </w:pPr>
    </w:p>
    <w:p w:rsidR="00C463A0" w:rsidRDefault="00C463A0" w:rsidP="00C463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C463A0" w:rsidRDefault="007A2C13" w:rsidP="00EA275F">
      <w:pPr>
        <w:autoSpaceDE w:val="0"/>
        <w:autoSpaceDN w:val="0"/>
        <w:adjustRightInd w:val="0"/>
        <w:jc w:val="both"/>
      </w:pPr>
      <w:r>
        <w:t>О</w:t>
      </w:r>
      <w:r w:rsidRPr="0014020A">
        <w:t xml:space="preserve">характеризовать закономерности формирования и функционирования </w:t>
      </w:r>
      <w:proofErr w:type="spellStart"/>
      <w:r w:rsidRPr="0014020A">
        <w:t>консортных</w:t>
      </w:r>
      <w:proofErr w:type="spellEnd"/>
      <w:r w:rsidRPr="0014020A">
        <w:t xml:space="preserve"> систем </w:t>
      </w:r>
      <w:r w:rsidR="0025182F">
        <w:t>овощных культур</w:t>
      </w:r>
      <w:r w:rsidRPr="0014020A">
        <w:t>, описать взаимодействия фитофагов с энтомофагами, растениями-хозяевами.</w:t>
      </w:r>
    </w:p>
    <w:p w:rsidR="007A2C13" w:rsidRDefault="007A2C13" w:rsidP="00EA275F">
      <w:pPr>
        <w:autoSpaceDE w:val="0"/>
        <w:autoSpaceDN w:val="0"/>
        <w:adjustRightInd w:val="0"/>
        <w:jc w:val="both"/>
        <w:rPr>
          <w:color w:val="000000"/>
        </w:rPr>
      </w:pPr>
    </w:p>
    <w:p w:rsidR="00C463A0" w:rsidRDefault="00C463A0" w:rsidP="00EA275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C463A0" w:rsidRDefault="00C463A0" w:rsidP="00EA275F">
      <w:pPr>
        <w:autoSpaceDE w:val="0"/>
        <w:autoSpaceDN w:val="0"/>
        <w:adjustRightInd w:val="0"/>
        <w:jc w:val="both"/>
        <w:rPr>
          <w:strike/>
        </w:rPr>
      </w:pPr>
      <w:r>
        <w:t xml:space="preserve">(1) Проведение </w:t>
      </w:r>
      <w:r w:rsidR="00EA275F">
        <w:t>научных исследований и разработок по отдельным разделам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</w:t>
      </w:r>
      <w:r>
        <w:t>; (2) сбор энтомологического материала в полевых условиях, в т.ч. в рамках экспедиционных работ, проведение наблюдений и экспериментов, анализ и обобщение их результатов с учетом отечественных и зарубежных данных по теме исследования; (</w:t>
      </w:r>
      <w:r w:rsidR="00B549AC">
        <w:t>3</w:t>
      </w:r>
      <w:r>
        <w:t>) составление научных ежегодных отчетов по порученному разделу работ; (</w:t>
      </w:r>
      <w:r w:rsidR="00B549AC">
        <w:t>4</w:t>
      </w:r>
      <w:r>
        <w:t>) участие в написании научных статей по полученным результатам для публикации в рецензируемых научных отечественных и зарубежных журналах; (</w:t>
      </w:r>
      <w:r w:rsidR="00B549AC">
        <w:t>5</w:t>
      </w:r>
      <w:r>
        <w:t>) выступление с докладами на научных конференциях, форумах, конгрессах, съездах.</w:t>
      </w:r>
    </w:p>
    <w:p w:rsidR="00C463A0" w:rsidRDefault="00C463A0" w:rsidP="00C463A0">
      <w:pPr>
        <w:autoSpaceDE w:val="0"/>
        <w:autoSpaceDN w:val="0"/>
        <w:adjustRightInd w:val="0"/>
        <w:rPr>
          <w:b/>
          <w:bCs/>
        </w:rPr>
      </w:pPr>
    </w:p>
    <w:p w:rsidR="00C463A0" w:rsidRDefault="00C463A0" w:rsidP="00C463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C463A0" w:rsidRDefault="00C463A0" w:rsidP="00C463A0">
      <w:pPr>
        <w:autoSpaceDE w:val="0"/>
        <w:autoSpaceDN w:val="0"/>
        <w:adjustRightInd w:val="0"/>
        <w:jc w:val="both"/>
      </w:pPr>
      <w:r>
        <w:t>— ученая степень кандидата биологических наук по специальности 0</w:t>
      </w:r>
      <w:r w:rsidR="00FF6113">
        <w:t>6</w:t>
      </w:r>
      <w:r>
        <w:t>.0</w:t>
      </w:r>
      <w:r w:rsidR="00FF6113">
        <w:t>1</w:t>
      </w:r>
      <w:r>
        <w:t>.</w:t>
      </w:r>
      <w:r w:rsidR="00FF6113">
        <w:t>11</w:t>
      </w:r>
      <w:r>
        <w:t xml:space="preserve"> «</w:t>
      </w:r>
      <w:r w:rsidR="00B549AC">
        <w:t>Защита растений</w:t>
      </w:r>
      <w:r>
        <w:t>»;</w:t>
      </w:r>
    </w:p>
    <w:p w:rsidR="00C463A0" w:rsidRDefault="00C463A0" w:rsidP="00C463A0">
      <w:pPr>
        <w:autoSpaceDE w:val="0"/>
        <w:autoSpaceDN w:val="0"/>
        <w:adjustRightInd w:val="0"/>
        <w:jc w:val="both"/>
      </w:pPr>
      <w:r>
        <w:t>— владение навыками и опытом полевой работы по сбору насекомых и проведению полевых учетов, содержание насекомых в лаборатории, разведение и поддержание их на ИПС;</w:t>
      </w:r>
    </w:p>
    <w:p w:rsidR="00C463A0" w:rsidRDefault="00C463A0" w:rsidP="00C463A0">
      <w:pPr>
        <w:autoSpaceDE w:val="0"/>
        <w:autoSpaceDN w:val="0"/>
        <w:adjustRightInd w:val="0"/>
        <w:jc w:val="both"/>
      </w:pPr>
      <w:r>
        <w:t xml:space="preserve">— владение </w:t>
      </w:r>
      <w:r w:rsidR="00510F9A">
        <w:t xml:space="preserve">компьютерными </w:t>
      </w:r>
      <w:r>
        <w:t xml:space="preserve">программами для </w:t>
      </w:r>
      <w:r w:rsidR="00510F9A">
        <w:t xml:space="preserve">статистической обработки </w:t>
      </w:r>
      <w:r w:rsidR="00EA275F">
        <w:t xml:space="preserve">полученных </w:t>
      </w:r>
      <w:r w:rsidR="00510F9A">
        <w:t>результатов исследований</w:t>
      </w:r>
      <w:r>
        <w:t>;</w:t>
      </w:r>
    </w:p>
    <w:p w:rsidR="00C463A0" w:rsidRDefault="00C463A0" w:rsidP="00C463A0">
      <w:pPr>
        <w:autoSpaceDE w:val="0"/>
        <w:autoSpaceDN w:val="0"/>
        <w:adjustRightInd w:val="0"/>
        <w:jc w:val="both"/>
      </w:pPr>
      <w:r>
        <w:t xml:space="preserve">— трудовой стаж в должности младшего научного сотрудника </w:t>
      </w:r>
      <w:r w:rsidR="00510F9A">
        <w:t>2,5 года</w:t>
      </w:r>
      <w:r>
        <w:t xml:space="preserve">; </w:t>
      </w:r>
    </w:p>
    <w:p w:rsidR="00775A7A" w:rsidRDefault="00775A7A" w:rsidP="00775A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— соавторство в трех научных публикациях в рецензируемых журналах; </w:t>
      </w:r>
    </w:p>
    <w:p w:rsidR="00775A7A" w:rsidRDefault="00775A7A" w:rsidP="00775A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— участие в числе авторов докладов в российских научных конференциях; </w:t>
      </w:r>
    </w:p>
    <w:p w:rsidR="00775A7A" w:rsidRDefault="00775A7A" w:rsidP="00775A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 участие в качестве исполнителя работ по проектам, поддержанным грантами от научных фондов.</w:t>
      </w:r>
    </w:p>
    <w:p w:rsidR="00775A7A" w:rsidRDefault="00775A7A" w:rsidP="00775A7A">
      <w:pPr>
        <w:autoSpaceDE w:val="0"/>
        <w:autoSpaceDN w:val="0"/>
        <w:adjustRightInd w:val="0"/>
        <w:jc w:val="both"/>
        <w:rPr>
          <w:color w:val="000000"/>
        </w:rPr>
      </w:pPr>
    </w:p>
    <w:p w:rsidR="00C463A0" w:rsidRDefault="00C463A0" w:rsidP="00C463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E64401" w:rsidRPr="00A25386" w:rsidRDefault="00E64401" w:rsidP="00E64401">
      <w:pPr>
        <w:autoSpaceDE w:val="0"/>
        <w:autoSpaceDN w:val="0"/>
        <w:adjustRightInd w:val="0"/>
        <w:jc w:val="both"/>
      </w:pPr>
      <w:r w:rsidRPr="00A25386">
        <w:t>— авторство или соавторство в 3 научных публикациях в рецензируемых журналах;</w:t>
      </w:r>
    </w:p>
    <w:p w:rsidR="00E64401" w:rsidRPr="00A25386" w:rsidRDefault="00E64401" w:rsidP="00E64401">
      <w:pPr>
        <w:autoSpaceDE w:val="0"/>
        <w:autoSpaceDN w:val="0"/>
        <w:adjustRightInd w:val="0"/>
        <w:jc w:val="both"/>
      </w:pPr>
      <w:r w:rsidRPr="00A25386">
        <w:t xml:space="preserve">— в том числе авторство или соавторство в 1 научной публикации в рецензируемом журнале, индексируемом </w:t>
      </w:r>
      <w:proofErr w:type="spellStart"/>
      <w:r w:rsidRPr="00A25386">
        <w:t>Web</w:t>
      </w:r>
      <w:proofErr w:type="spellEnd"/>
      <w:r w:rsidRPr="00A25386">
        <w:t xml:space="preserve"> </w:t>
      </w:r>
      <w:proofErr w:type="spellStart"/>
      <w:r w:rsidRPr="00A25386">
        <w:t>of</w:t>
      </w:r>
      <w:proofErr w:type="spellEnd"/>
      <w:r w:rsidRPr="00A25386">
        <w:t xml:space="preserve"> </w:t>
      </w:r>
      <w:proofErr w:type="spellStart"/>
      <w:r w:rsidRPr="00A25386">
        <w:t>Science</w:t>
      </w:r>
      <w:proofErr w:type="spellEnd"/>
      <w:r w:rsidRPr="00A25386">
        <w:t xml:space="preserve"> </w:t>
      </w:r>
      <w:r w:rsidRPr="00A25386">
        <w:rPr>
          <w:lang w:val="en-US"/>
        </w:rPr>
        <w:t>Core</w:t>
      </w:r>
      <w:r w:rsidRPr="00A25386">
        <w:t xml:space="preserve"> </w:t>
      </w:r>
      <w:r w:rsidRPr="00A25386">
        <w:rPr>
          <w:lang w:val="en-US"/>
        </w:rPr>
        <w:t>collection</w:t>
      </w:r>
      <w:r w:rsidRPr="00A25386">
        <w:t xml:space="preserve"> и(или) </w:t>
      </w:r>
      <w:proofErr w:type="spellStart"/>
      <w:r w:rsidRPr="00A25386">
        <w:t>Scopus</w:t>
      </w:r>
      <w:proofErr w:type="spellEnd"/>
      <w:r w:rsidRPr="00A25386">
        <w:t>;</w:t>
      </w:r>
    </w:p>
    <w:p w:rsidR="00E64401" w:rsidRPr="00A25386" w:rsidRDefault="00E64401" w:rsidP="00E64401">
      <w:pPr>
        <w:autoSpaceDE w:val="0"/>
        <w:autoSpaceDN w:val="0"/>
        <w:adjustRightInd w:val="0"/>
        <w:jc w:val="both"/>
      </w:pPr>
      <w:r w:rsidRPr="00A25386">
        <w:t>—</w:t>
      </w:r>
      <w:r>
        <w:t xml:space="preserve"> </w:t>
      </w:r>
      <w:r w:rsidRPr="00A25386">
        <w:t>2 личных выступлени</w:t>
      </w:r>
      <w:r>
        <w:t>я</w:t>
      </w:r>
      <w:r w:rsidRPr="00A25386">
        <w:t xml:space="preserve"> с докладом на всероссийских или международных научных конференциях (конгрессах, форумах);</w:t>
      </w:r>
    </w:p>
    <w:p w:rsidR="00E64401" w:rsidRDefault="00E64401" w:rsidP="00E64401">
      <w:pPr>
        <w:autoSpaceDE w:val="0"/>
        <w:autoSpaceDN w:val="0"/>
        <w:adjustRightInd w:val="0"/>
        <w:jc w:val="both"/>
      </w:pPr>
      <w:r w:rsidRPr="00A25386">
        <w:t>— участие в выполнении проектов, поддержанных научными фондами, договоров или контрактов.</w:t>
      </w:r>
    </w:p>
    <w:p w:rsidR="008D4E48" w:rsidRDefault="008D4E48" w:rsidP="00C463A0">
      <w:pPr>
        <w:autoSpaceDE w:val="0"/>
        <w:autoSpaceDN w:val="0"/>
        <w:adjustRightInd w:val="0"/>
        <w:rPr>
          <w:b/>
          <w:bCs/>
        </w:rPr>
      </w:pPr>
    </w:p>
    <w:p w:rsidR="00C463A0" w:rsidRDefault="00C463A0" w:rsidP="00C463A0">
      <w:pPr>
        <w:autoSpaceDE w:val="0"/>
        <w:autoSpaceDN w:val="0"/>
        <w:adjustRightInd w:val="0"/>
        <w:rPr>
          <w:color w:val="0000FF"/>
        </w:rPr>
      </w:pPr>
      <w:r>
        <w:rPr>
          <w:b/>
          <w:bCs/>
        </w:rPr>
        <w:t xml:space="preserve">Срок трудового договора (эффективного контракта): </w:t>
      </w:r>
      <w:r w:rsidR="008D4E48">
        <w:rPr>
          <w:color w:val="000000" w:themeColor="text1"/>
        </w:rPr>
        <w:t xml:space="preserve"> 5 лет.</w:t>
      </w:r>
      <w:r>
        <w:rPr>
          <w:color w:val="000000" w:themeColor="text1"/>
        </w:rPr>
        <w:t xml:space="preserve"> </w:t>
      </w:r>
    </w:p>
    <w:p w:rsidR="00C463A0" w:rsidRPr="001C1BEB" w:rsidRDefault="00C463A0" w:rsidP="001C1BEB">
      <w:pPr>
        <w:autoSpaceDE w:val="0"/>
        <w:autoSpaceDN w:val="0"/>
        <w:adjustRightInd w:val="0"/>
        <w:jc w:val="both"/>
        <w:rPr>
          <w:b/>
          <w:bCs/>
        </w:rPr>
      </w:pPr>
    </w:p>
    <w:p w:rsidR="00315DE1" w:rsidRPr="0032514C" w:rsidRDefault="00315DE1" w:rsidP="00315DE1">
      <w:pPr>
        <w:autoSpaceDE w:val="0"/>
        <w:autoSpaceDN w:val="0"/>
        <w:adjustRightInd w:val="0"/>
      </w:pPr>
      <w:r w:rsidRPr="0032514C">
        <w:rPr>
          <w:b/>
          <w:bCs/>
        </w:rPr>
        <w:t>Дополнительно</w:t>
      </w:r>
      <w:r w:rsidRPr="0032514C">
        <w:t>:</w:t>
      </w:r>
    </w:p>
    <w:p w:rsidR="00315DE1" w:rsidRPr="0032514C" w:rsidRDefault="00315DE1" w:rsidP="00315DE1">
      <w:pPr>
        <w:autoSpaceDE w:val="0"/>
        <w:autoSpaceDN w:val="0"/>
        <w:adjustRightInd w:val="0"/>
      </w:pPr>
      <w:r w:rsidRPr="0032514C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315DE1" w:rsidRPr="0032514C" w:rsidRDefault="00315DE1" w:rsidP="00315DE1">
      <w:pPr>
        <w:autoSpaceDE w:val="0"/>
        <w:autoSpaceDN w:val="0"/>
        <w:adjustRightInd w:val="0"/>
      </w:pPr>
      <w:r w:rsidRPr="003251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1C658E" w:rsidRDefault="001C658E">
      <w:bookmarkStart w:id="0" w:name="_GoBack"/>
      <w:bookmarkEnd w:id="0"/>
    </w:p>
    <w:sectPr w:rsidR="001C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EE6"/>
    <w:multiLevelType w:val="hybridMultilevel"/>
    <w:tmpl w:val="43D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E"/>
    <w:rsid w:val="00125018"/>
    <w:rsid w:val="001C1BEB"/>
    <w:rsid w:val="001C658E"/>
    <w:rsid w:val="0025182F"/>
    <w:rsid w:val="00315DE1"/>
    <w:rsid w:val="00510F9A"/>
    <w:rsid w:val="00775A7A"/>
    <w:rsid w:val="007A2C13"/>
    <w:rsid w:val="008D041A"/>
    <w:rsid w:val="008D4E48"/>
    <w:rsid w:val="009F607C"/>
    <w:rsid w:val="00B549AC"/>
    <w:rsid w:val="00BF6A07"/>
    <w:rsid w:val="00C463A0"/>
    <w:rsid w:val="00E64401"/>
    <w:rsid w:val="00EA275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B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B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Захарова</dc:creator>
  <cp:lastModifiedBy>Наталья Белякова</cp:lastModifiedBy>
  <cp:revision>3</cp:revision>
  <dcterms:created xsi:type="dcterms:W3CDTF">2020-03-23T11:02:00Z</dcterms:created>
  <dcterms:modified xsi:type="dcterms:W3CDTF">2020-03-23T11:03:00Z</dcterms:modified>
</cp:coreProperties>
</file>